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AAFB" w14:textId="77777777" w:rsidR="006B52DE" w:rsidRDefault="006B52DE"/>
    <w:p w14:paraId="3FF64252" w14:textId="1684342D" w:rsidR="006B52DE" w:rsidRDefault="001E1CB6" w:rsidP="001E1CB6">
      <w:pPr>
        <w:jc w:val="center"/>
      </w:pPr>
      <w:r>
        <w:rPr>
          <w:noProof/>
        </w:rPr>
        <w:drawing>
          <wp:inline distT="0" distB="0" distL="0" distR="0" wp14:anchorId="079715AE" wp14:editId="3B31520D">
            <wp:extent cx="3187689" cy="1025781"/>
            <wp:effectExtent l="0" t="0" r="0" b="3175"/>
            <wp:docPr id="14030051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417" cy="104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B114F" w14:textId="4129114B" w:rsidR="006B52DE" w:rsidRDefault="006B52DE" w:rsidP="0031517B">
      <w:pPr>
        <w:jc w:val="center"/>
        <w:rPr>
          <w:b/>
          <w:bCs/>
          <w:sz w:val="36"/>
          <w:szCs w:val="36"/>
        </w:rPr>
      </w:pPr>
      <w:r w:rsidRPr="006B52DE">
        <w:rPr>
          <w:b/>
          <w:bCs/>
          <w:sz w:val="36"/>
          <w:szCs w:val="36"/>
        </w:rPr>
        <w:t>Woman’s Exchange Special Events Guidelines/Contract</w:t>
      </w:r>
    </w:p>
    <w:p w14:paraId="4F58895C" w14:textId="173FB8AE" w:rsidR="00FD08D8" w:rsidRDefault="006B6865" w:rsidP="0031517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 Consign</w:t>
      </w:r>
      <w:r w:rsidR="00FD08D8">
        <w:rPr>
          <w:b/>
          <w:bCs/>
          <w:sz w:val="36"/>
          <w:szCs w:val="36"/>
        </w:rPr>
        <w:t>,</w:t>
      </w:r>
      <w:r w:rsidR="003C1A30">
        <w:rPr>
          <w:b/>
          <w:bCs/>
          <w:sz w:val="36"/>
          <w:szCs w:val="36"/>
        </w:rPr>
        <w:t xml:space="preserve"> </w:t>
      </w:r>
      <w:r w:rsidR="00ED4650">
        <w:rPr>
          <w:b/>
          <w:bCs/>
          <w:sz w:val="36"/>
          <w:szCs w:val="36"/>
        </w:rPr>
        <w:t>Feb 5</w:t>
      </w:r>
      <w:r w:rsidR="00724AB6">
        <w:rPr>
          <w:b/>
          <w:bCs/>
          <w:sz w:val="36"/>
          <w:szCs w:val="36"/>
        </w:rPr>
        <w:t xml:space="preserve"> </w:t>
      </w:r>
      <w:r w:rsidR="003C7B39">
        <w:rPr>
          <w:b/>
          <w:bCs/>
          <w:sz w:val="36"/>
          <w:szCs w:val="36"/>
        </w:rPr>
        <w:t>–</w:t>
      </w:r>
      <w:r w:rsidR="00724AB6">
        <w:rPr>
          <w:b/>
          <w:bCs/>
          <w:sz w:val="36"/>
          <w:szCs w:val="36"/>
        </w:rPr>
        <w:t xml:space="preserve"> </w:t>
      </w:r>
      <w:r w:rsidR="00C26B11">
        <w:rPr>
          <w:b/>
          <w:bCs/>
          <w:sz w:val="36"/>
          <w:szCs w:val="36"/>
        </w:rPr>
        <w:t>May 3rd</w:t>
      </w:r>
      <w:r w:rsidR="003C7B39">
        <w:rPr>
          <w:b/>
          <w:bCs/>
          <w:sz w:val="36"/>
          <w:szCs w:val="36"/>
        </w:rPr>
        <w:t xml:space="preserve">, </w:t>
      </w:r>
      <w:proofErr w:type="gramStart"/>
      <w:r w:rsidR="003C7B39">
        <w:rPr>
          <w:b/>
          <w:bCs/>
          <w:sz w:val="36"/>
          <w:szCs w:val="36"/>
        </w:rPr>
        <w:t>2024</w:t>
      </w:r>
      <w:proofErr w:type="gramEnd"/>
    </w:p>
    <w:p w14:paraId="200BB147" w14:textId="74AFB43A" w:rsidR="00BA6515" w:rsidRDefault="00FD08D8" w:rsidP="005849E7">
      <w:pPr>
        <w:spacing w:after="0"/>
        <w:jc w:val="center"/>
        <w:rPr>
          <w:sz w:val="28"/>
          <w:szCs w:val="28"/>
          <w:u w:val="single"/>
        </w:rPr>
      </w:pPr>
      <w:r w:rsidRPr="0031517B">
        <w:rPr>
          <w:sz w:val="28"/>
          <w:szCs w:val="28"/>
          <w:u w:val="single"/>
        </w:rPr>
        <w:t>Take</w:t>
      </w:r>
      <w:r w:rsidR="005849E7">
        <w:rPr>
          <w:sz w:val="28"/>
          <w:szCs w:val="28"/>
          <w:u w:val="single"/>
        </w:rPr>
        <w:t>-</w:t>
      </w:r>
      <w:r w:rsidRPr="0031517B">
        <w:rPr>
          <w:sz w:val="28"/>
          <w:szCs w:val="28"/>
          <w:u w:val="single"/>
        </w:rPr>
        <w:t xml:space="preserve">in </w:t>
      </w:r>
      <w:r w:rsidR="00152DD8">
        <w:rPr>
          <w:sz w:val="28"/>
          <w:szCs w:val="28"/>
          <w:u w:val="single"/>
        </w:rPr>
        <w:t>Jan 1</w:t>
      </w:r>
      <w:r w:rsidR="00A61C53">
        <w:rPr>
          <w:sz w:val="28"/>
          <w:szCs w:val="28"/>
          <w:u w:val="single"/>
        </w:rPr>
        <w:t>0</w:t>
      </w:r>
      <w:r w:rsidR="00152DD8">
        <w:rPr>
          <w:sz w:val="28"/>
          <w:szCs w:val="28"/>
          <w:u w:val="single"/>
        </w:rPr>
        <w:t>-</w:t>
      </w:r>
      <w:r w:rsidR="00393609">
        <w:rPr>
          <w:sz w:val="28"/>
          <w:szCs w:val="28"/>
          <w:u w:val="single"/>
        </w:rPr>
        <w:t>12</w:t>
      </w:r>
      <w:r w:rsidR="00BA6515">
        <w:rPr>
          <w:sz w:val="28"/>
          <w:szCs w:val="28"/>
          <w:u w:val="single"/>
        </w:rPr>
        <w:t xml:space="preserve"> (large items Jan 10-12, small items Jan </w:t>
      </w:r>
      <w:r w:rsidR="00393609">
        <w:rPr>
          <w:sz w:val="28"/>
          <w:szCs w:val="28"/>
          <w:u w:val="single"/>
        </w:rPr>
        <w:t>22-26</w:t>
      </w:r>
      <w:r w:rsidRPr="0031517B">
        <w:rPr>
          <w:sz w:val="28"/>
          <w:szCs w:val="28"/>
          <w:u w:val="single"/>
        </w:rPr>
        <w:t xml:space="preserve"> </w:t>
      </w:r>
    </w:p>
    <w:p w14:paraId="620059BA" w14:textId="47DE3D3E" w:rsidR="00FD08D8" w:rsidRPr="0031517B" w:rsidRDefault="00FD08D8" w:rsidP="005849E7">
      <w:pPr>
        <w:spacing w:after="0"/>
        <w:jc w:val="center"/>
        <w:rPr>
          <w:sz w:val="28"/>
          <w:szCs w:val="28"/>
          <w:u w:val="single"/>
        </w:rPr>
      </w:pPr>
      <w:r w:rsidRPr="0031517B">
        <w:rPr>
          <w:sz w:val="28"/>
          <w:szCs w:val="28"/>
          <w:u w:val="single"/>
        </w:rPr>
        <w:t xml:space="preserve"> </w:t>
      </w:r>
      <w:r w:rsidR="00B94A4F">
        <w:rPr>
          <w:sz w:val="28"/>
          <w:szCs w:val="28"/>
          <w:u w:val="single"/>
        </w:rPr>
        <w:t>P</w:t>
      </w:r>
      <w:r w:rsidRPr="0031517B">
        <w:rPr>
          <w:sz w:val="28"/>
          <w:szCs w:val="28"/>
          <w:u w:val="single"/>
        </w:rPr>
        <w:t>ick</w:t>
      </w:r>
      <w:r w:rsidR="005849E7">
        <w:rPr>
          <w:sz w:val="28"/>
          <w:szCs w:val="28"/>
          <w:u w:val="single"/>
        </w:rPr>
        <w:t>-</w:t>
      </w:r>
      <w:r w:rsidRPr="0031517B">
        <w:rPr>
          <w:sz w:val="28"/>
          <w:szCs w:val="28"/>
          <w:u w:val="single"/>
        </w:rPr>
        <w:t xml:space="preserve">up </w:t>
      </w:r>
      <w:r w:rsidR="00D53A02">
        <w:rPr>
          <w:sz w:val="28"/>
          <w:szCs w:val="28"/>
          <w:u w:val="single"/>
        </w:rPr>
        <w:t>May 9</w:t>
      </w:r>
      <w:r w:rsidR="00D53A02" w:rsidRPr="00D53A02">
        <w:rPr>
          <w:sz w:val="28"/>
          <w:szCs w:val="28"/>
          <w:u w:val="single"/>
          <w:vertAlign w:val="superscript"/>
        </w:rPr>
        <w:t>th</w:t>
      </w:r>
      <w:r w:rsidR="00D53A02">
        <w:rPr>
          <w:sz w:val="28"/>
          <w:szCs w:val="28"/>
          <w:u w:val="single"/>
        </w:rPr>
        <w:t xml:space="preserve"> and 10</w:t>
      </w:r>
      <w:r w:rsidR="00ED4650">
        <w:rPr>
          <w:sz w:val="28"/>
          <w:szCs w:val="28"/>
          <w:u w:val="single"/>
        </w:rPr>
        <w:t>th</w:t>
      </w:r>
    </w:p>
    <w:p w14:paraId="30A10AAF" w14:textId="1E50F4EB" w:rsidR="006B52DE" w:rsidRPr="0031517B" w:rsidRDefault="001D3F67" w:rsidP="005849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Please complete all the paperwork</w:t>
      </w:r>
      <w:r w:rsidR="00B36FA1">
        <w:rPr>
          <w:sz w:val="24"/>
          <w:szCs w:val="24"/>
        </w:rPr>
        <w:t xml:space="preserve"> </w:t>
      </w:r>
      <w:r w:rsidR="006B52DE" w:rsidRPr="0031517B">
        <w:rPr>
          <w:sz w:val="24"/>
          <w:szCs w:val="24"/>
        </w:rPr>
        <w:t xml:space="preserve">prior to bringing items to the Woman’s Exchange for consignment. </w:t>
      </w:r>
      <w:r w:rsidR="00B36FA1">
        <w:rPr>
          <w:sz w:val="24"/>
          <w:szCs w:val="24"/>
        </w:rPr>
        <w:t>Neatly print the item description and price on the enclosed inventory sheet.  Please number your items to match the number on your Inventory Sheet.</w:t>
      </w:r>
      <w:r w:rsidR="006B52DE" w:rsidRPr="0031517B">
        <w:rPr>
          <w:sz w:val="24"/>
          <w:szCs w:val="24"/>
        </w:rPr>
        <w:t xml:space="preserve"> Items should be listed and priced to sell.  </w:t>
      </w:r>
      <w:r w:rsidR="002A6EDD">
        <w:rPr>
          <w:sz w:val="24"/>
          <w:szCs w:val="24"/>
        </w:rPr>
        <w:t>Please number your items to match their number on the Inventory Sheet.</w:t>
      </w:r>
    </w:p>
    <w:p w14:paraId="4CCFE301" w14:textId="10B61B7F" w:rsidR="006B52DE" w:rsidRPr="0031517B" w:rsidRDefault="00B36FA1" w:rsidP="006B52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Prior to take-in, a $20 registration fee should be paid to the front desk cashier </w:t>
      </w:r>
      <w:r w:rsidR="006B52DE" w:rsidRPr="0031517B">
        <w:rPr>
          <w:sz w:val="24"/>
          <w:szCs w:val="24"/>
        </w:rPr>
        <w:t>by credit card, cash</w:t>
      </w:r>
      <w:r w:rsidR="00C91356" w:rsidRPr="0031517B">
        <w:rPr>
          <w:sz w:val="24"/>
          <w:szCs w:val="24"/>
        </w:rPr>
        <w:t xml:space="preserve"> or check.  </w:t>
      </w:r>
      <w:r w:rsidR="006B52DE" w:rsidRPr="0031517B">
        <w:rPr>
          <w:sz w:val="24"/>
          <w:szCs w:val="24"/>
        </w:rPr>
        <w:t>Please bring the receipt to be attached to your paperwork.</w:t>
      </w:r>
    </w:p>
    <w:p w14:paraId="212F1401" w14:textId="3AD520AF" w:rsidR="006B52DE" w:rsidRPr="0031517B" w:rsidRDefault="006B52DE" w:rsidP="006B52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17B">
        <w:rPr>
          <w:sz w:val="24"/>
          <w:szCs w:val="24"/>
        </w:rPr>
        <w:t>The sales split is 70% to the consignor and 30% is retained by the Woman’s Exchange.  Checks for items sold are mailed out on the 10</w:t>
      </w:r>
      <w:r w:rsidRPr="0031517B">
        <w:rPr>
          <w:sz w:val="24"/>
          <w:szCs w:val="24"/>
          <w:vertAlign w:val="superscript"/>
        </w:rPr>
        <w:t>th</w:t>
      </w:r>
      <w:r w:rsidRPr="0031517B">
        <w:rPr>
          <w:sz w:val="24"/>
          <w:szCs w:val="24"/>
        </w:rPr>
        <w:t xml:space="preserve"> of the following month.</w:t>
      </w:r>
      <w:r w:rsidR="00C91356" w:rsidRPr="0031517B">
        <w:rPr>
          <w:sz w:val="24"/>
          <w:szCs w:val="24"/>
        </w:rPr>
        <w:t xml:space="preserve">  Final checks will be mailed within 30 days after the event closes.</w:t>
      </w:r>
    </w:p>
    <w:p w14:paraId="56D57EC6" w14:textId="7DDDC324" w:rsidR="00C91356" w:rsidRPr="0031517B" w:rsidRDefault="00C91356" w:rsidP="006B52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17B">
        <w:rPr>
          <w:sz w:val="24"/>
          <w:szCs w:val="24"/>
        </w:rPr>
        <w:t xml:space="preserve">Consignors are responsible for delivery to the Woman’s Exchange and pick up of unsold items at the end of the sale.  You must have an appointment for </w:t>
      </w:r>
      <w:r w:rsidR="005849E7">
        <w:rPr>
          <w:sz w:val="24"/>
          <w:szCs w:val="24"/>
        </w:rPr>
        <w:t>take-</w:t>
      </w:r>
      <w:r w:rsidRPr="0031517B">
        <w:rPr>
          <w:sz w:val="24"/>
          <w:szCs w:val="24"/>
        </w:rPr>
        <w:t>in and pick</w:t>
      </w:r>
      <w:r w:rsidR="005849E7">
        <w:rPr>
          <w:sz w:val="24"/>
          <w:szCs w:val="24"/>
        </w:rPr>
        <w:t>-</w:t>
      </w:r>
      <w:r w:rsidRPr="0031517B">
        <w:rPr>
          <w:sz w:val="24"/>
          <w:szCs w:val="24"/>
        </w:rPr>
        <w:t>up.</w:t>
      </w:r>
    </w:p>
    <w:p w14:paraId="28B6A55F" w14:textId="1974EC62" w:rsidR="00C91356" w:rsidRPr="0031517B" w:rsidRDefault="00C91356" w:rsidP="006B52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17B">
        <w:rPr>
          <w:sz w:val="24"/>
          <w:szCs w:val="24"/>
        </w:rPr>
        <w:t xml:space="preserve">The Woman’s Exchange reserves the right to refuse any items.  All items considered for consignment </w:t>
      </w:r>
      <w:r w:rsidR="00F732C1">
        <w:rPr>
          <w:sz w:val="24"/>
          <w:szCs w:val="24"/>
        </w:rPr>
        <w:t xml:space="preserve">should </w:t>
      </w:r>
      <w:r w:rsidRPr="0031517B">
        <w:rPr>
          <w:sz w:val="24"/>
          <w:szCs w:val="24"/>
        </w:rPr>
        <w:t xml:space="preserve">be clean, polished and </w:t>
      </w:r>
      <w:r w:rsidR="00F732C1">
        <w:rPr>
          <w:sz w:val="24"/>
          <w:szCs w:val="24"/>
        </w:rPr>
        <w:t xml:space="preserve">in good to excellent condition. </w:t>
      </w:r>
      <w:r w:rsidRPr="0031517B">
        <w:rPr>
          <w:sz w:val="24"/>
          <w:szCs w:val="24"/>
        </w:rPr>
        <w:t xml:space="preserve"> Items valued at less than $20 may not be accepted.</w:t>
      </w:r>
    </w:p>
    <w:p w14:paraId="5C8D749A" w14:textId="24C580AB" w:rsidR="00C91356" w:rsidRPr="0031517B" w:rsidRDefault="00C91356" w:rsidP="006B52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17B">
        <w:rPr>
          <w:sz w:val="24"/>
          <w:szCs w:val="24"/>
        </w:rPr>
        <w:t>The Woman’s Exchange assumes no liability for consigned items in the event of fire, theft, loss or destruction and act only as an agent for the consignor.</w:t>
      </w:r>
    </w:p>
    <w:p w14:paraId="4D14BC02" w14:textId="511F1076" w:rsidR="00C91356" w:rsidRPr="0031517B" w:rsidRDefault="005F5A6F" w:rsidP="006B52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c</w:t>
      </w:r>
      <w:r w:rsidR="00C91356" w:rsidRPr="0031517B">
        <w:rPr>
          <w:sz w:val="24"/>
          <w:szCs w:val="24"/>
        </w:rPr>
        <w:t xml:space="preserve">onsigned items must remain until the end of the event.  </w:t>
      </w:r>
    </w:p>
    <w:p w14:paraId="0E1C2E3A" w14:textId="15C7FE6F" w:rsidR="00C91356" w:rsidRPr="003B309A" w:rsidRDefault="00C91356" w:rsidP="006B52D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1517B">
        <w:rPr>
          <w:b/>
          <w:bCs/>
          <w:sz w:val="24"/>
          <w:szCs w:val="24"/>
        </w:rPr>
        <w:t>Unsold items must be picked up</w:t>
      </w:r>
      <w:r w:rsidR="00080E31">
        <w:rPr>
          <w:b/>
          <w:bCs/>
          <w:sz w:val="24"/>
          <w:szCs w:val="24"/>
        </w:rPr>
        <w:t xml:space="preserve"> </w:t>
      </w:r>
      <w:r w:rsidR="007232DA">
        <w:rPr>
          <w:b/>
          <w:bCs/>
          <w:sz w:val="24"/>
          <w:szCs w:val="24"/>
        </w:rPr>
        <w:t>on</w:t>
      </w:r>
      <w:r w:rsidR="00080E31">
        <w:rPr>
          <w:b/>
          <w:bCs/>
          <w:sz w:val="24"/>
          <w:szCs w:val="24"/>
        </w:rPr>
        <w:t xml:space="preserve"> </w:t>
      </w:r>
      <w:r w:rsidR="00D53A02">
        <w:rPr>
          <w:b/>
          <w:bCs/>
          <w:sz w:val="24"/>
          <w:szCs w:val="24"/>
        </w:rPr>
        <w:t>May 9</w:t>
      </w:r>
      <w:r w:rsidR="00D53A02" w:rsidRPr="00D53A02">
        <w:rPr>
          <w:b/>
          <w:bCs/>
          <w:sz w:val="24"/>
          <w:szCs w:val="24"/>
          <w:vertAlign w:val="superscript"/>
        </w:rPr>
        <w:t>th</w:t>
      </w:r>
      <w:r w:rsidR="00D53A02">
        <w:rPr>
          <w:b/>
          <w:bCs/>
          <w:sz w:val="24"/>
          <w:szCs w:val="24"/>
        </w:rPr>
        <w:t xml:space="preserve"> and 10th</w:t>
      </w:r>
      <w:r w:rsidR="00FB69DA">
        <w:rPr>
          <w:b/>
          <w:bCs/>
          <w:sz w:val="24"/>
          <w:szCs w:val="24"/>
        </w:rPr>
        <w:t xml:space="preserve"> </w:t>
      </w:r>
      <w:r w:rsidR="007232DA">
        <w:rPr>
          <w:b/>
          <w:bCs/>
          <w:sz w:val="24"/>
          <w:szCs w:val="24"/>
        </w:rPr>
        <w:t>between 10</w:t>
      </w:r>
      <w:r w:rsidR="00B36FA1">
        <w:rPr>
          <w:b/>
          <w:bCs/>
          <w:sz w:val="24"/>
          <w:szCs w:val="24"/>
        </w:rPr>
        <w:t xml:space="preserve"> </w:t>
      </w:r>
      <w:r w:rsidR="007232DA">
        <w:rPr>
          <w:b/>
          <w:bCs/>
          <w:sz w:val="24"/>
          <w:szCs w:val="24"/>
        </w:rPr>
        <w:t>am and</w:t>
      </w:r>
      <w:r w:rsidR="00FD08D8" w:rsidRPr="0031517B">
        <w:rPr>
          <w:b/>
          <w:bCs/>
          <w:sz w:val="24"/>
          <w:szCs w:val="24"/>
        </w:rPr>
        <w:t xml:space="preserve"> </w:t>
      </w:r>
      <w:r w:rsidR="00B36FA1">
        <w:rPr>
          <w:b/>
          <w:bCs/>
          <w:sz w:val="24"/>
          <w:szCs w:val="24"/>
        </w:rPr>
        <w:t xml:space="preserve">3 </w:t>
      </w:r>
      <w:r w:rsidR="00FD08D8" w:rsidRPr="0031517B">
        <w:rPr>
          <w:b/>
          <w:bCs/>
          <w:sz w:val="24"/>
          <w:szCs w:val="24"/>
        </w:rPr>
        <w:t>pm</w:t>
      </w:r>
      <w:r w:rsidRPr="0031517B">
        <w:rPr>
          <w:sz w:val="24"/>
          <w:szCs w:val="24"/>
        </w:rPr>
        <w:t xml:space="preserve"> as we have another event </w:t>
      </w:r>
      <w:r w:rsidR="00FD08D8" w:rsidRPr="0031517B">
        <w:rPr>
          <w:sz w:val="24"/>
          <w:szCs w:val="24"/>
        </w:rPr>
        <w:t>scheduled</w:t>
      </w:r>
      <w:r w:rsidRPr="0031517B">
        <w:rPr>
          <w:sz w:val="24"/>
          <w:szCs w:val="24"/>
        </w:rPr>
        <w:t xml:space="preserve"> and we do</w:t>
      </w:r>
      <w:r w:rsidR="00A47BD7">
        <w:rPr>
          <w:sz w:val="24"/>
          <w:szCs w:val="24"/>
        </w:rPr>
        <w:t xml:space="preserve"> not</w:t>
      </w:r>
      <w:r w:rsidRPr="0031517B">
        <w:rPr>
          <w:sz w:val="24"/>
          <w:szCs w:val="24"/>
        </w:rPr>
        <w:t xml:space="preserve"> have space to store items. </w:t>
      </w:r>
      <w:r w:rsidR="00474179" w:rsidRPr="0031517B">
        <w:rPr>
          <w:sz w:val="24"/>
          <w:szCs w:val="24"/>
        </w:rPr>
        <w:t xml:space="preserve">Please watch your phone, email and text for messages from us.  </w:t>
      </w:r>
      <w:r w:rsidRPr="0031517B">
        <w:rPr>
          <w:sz w:val="24"/>
          <w:szCs w:val="24"/>
        </w:rPr>
        <w:t>If you do</w:t>
      </w:r>
      <w:r w:rsidR="00A47BD7">
        <w:rPr>
          <w:sz w:val="24"/>
          <w:szCs w:val="24"/>
        </w:rPr>
        <w:t xml:space="preserve"> not</w:t>
      </w:r>
      <w:r w:rsidRPr="0031517B">
        <w:rPr>
          <w:sz w:val="24"/>
          <w:szCs w:val="24"/>
        </w:rPr>
        <w:t xml:space="preserve"> want your </w:t>
      </w:r>
      <w:r w:rsidR="00A47BD7">
        <w:rPr>
          <w:sz w:val="24"/>
          <w:szCs w:val="24"/>
        </w:rPr>
        <w:t xml:space="preserve">unsold </w:t>
      </w:r>
      <w:r w:rsidRPr="0031517B">
        <w:rPr>
          <w:sz w:val="24"/>
          <w:szCs w:val="24"/>
        </w:rPr>
        <w:t>items</w:t>
      </w:r>
      <w:r w:rsidR="00B36FA1">
        <w:rPr>
          <w:sz w:val="24"/>
          <w:szCs w:val="24"/>
        </w:rPr>
        <w:t xml:space="preserve"> returned,</w:t>
      </w:r>
      <w:r w:rsidRPr="0031517B">
        <w:rPr>
          <w:sz w:val="24"/>
          <w:szCs w:val="24"/>
        </w:rPr>
        <w:t xml:space="preserve"> you can donate them to </w:t>
      </w:r>
      <w:r w:rsidR="00B36FA1">
        <w:rPr>
          <w:sz w:val="24"/>
          <w:szCs w:val="24"/>
        </w:rPr>
        <w:t>the Woman’s Exchange</w:t>
      </w:r>
      <w:r w:rsidRPr="0031517B">
        <w:rPr>
          <w:sz w:val="24"/>
          <w:szCs w:val="24"/>
        </w:rPr>
        <w:t xml:space="preserve">.  </w:t>
      </w:r>
      <w:r w:rsidR="003A66CF">
        <w:rPr>
          <w:b/>
          <w:bCs/>
          <w:sz w:val="24"/>
          <w:szCs w:val="24"/>
        </w:rPr>
        <w:t>Please put the pick</w:t>
      </w:r>
      <w:r w:rsidR="00B36FA1">
        <w:rPr>
          <w:b/>
          <w:bCs/>
          <w:sz w:val="24"/>
          <w:szCs w:val="24"/>
        </w:rPr>
        <w:t>-</w:t>
      </w:r>
      <w:r w:rsidR="003A66CF">
        <w:rPr>
          <w:b/>
          <w:bCs/>
          <w:sz w:val="24"/>
          <w:szCs w:val="24"/>
        </w:rPr>
        <w:t xml:space="preserve">up date on your calendar.  </w:t>
      </w:r>
      <w:r w:rsidRPr="003B309A">
        <w:rPr>
          <w:b/>
          <w:bCs/>
          <w:sz w:val="24"/>
          <w:szCs w:val="24"/>
        </w:rPr>
        <w:t>Any items left beyond the pickup date will be considered donations.</w:t>
      </w:r>
      <w:r w:rsidR="003A66CF">
        <w:rPr>
          <w:b/>
          <w:bCs/>
          <w:sz w:val="24"/>
          <w:szCs w:val="24"/>
        </w:rPr>
        <w:t xml:space="preserve">  </w:t>
      </w:r>
    </w:p>
    <w:p w14:paraId="276CC79B" w14:textId="745A0751" w:rsidR="00474179" w:rsidRPr="0031517B" w:rsidRDefault="00474179" w:rsidP="00474179">
      <w:pPr>
        <w:rPr>
          <w:sz w:val="24"/>
          <w:szCs w:val="24"/>
        </w:rPr>
      </w:pPr>
      <w:r w:rsidRPr="0031517B">
        <w:rPr>
          <w:sz w:val="24"/>
          <w:szCs w:val="24"/>
        </w:rPr>
        <w:t>I have read and agree to the terms of these Guidelines/Contract.  I understand that items not picked up by the date stated will become the property of the Woman’s Exchange.</w:t>
      </w:r>
    </w:p>
    <w:p w14:paraId="13837255" w14:textId="77777777" w:rsidR="004B5D78" w:rsidRPr="0031517B" w:rsidRDefault="004B5D78" w:rsidP="00474179">
      <w:pPr>
        <w:rPr>
          <w:sz w:val="24"/>
          <w:szCs w:val="24"/>
        </w:rPr>
      </w:pPr>
    </w:p>
    <w:p w14:paraId="38EBACE4" w14:textId="3DD73016" w:rsidR="00474179" w:rsidRPr="0031517B" w:rsidRDefault="00FC1905" w:rsidP="0047417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Consignor 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14:paraId="45511EF4" w14:textId="78C7A231" w:rsidR="00474179" w:rsidRPr="0031517B" w:rsidRDefault="00474179" w:rsidP="00474179">
      <w:pPr>
        <w:rPr>
          <w:sz w:val="24"/>
          <w:szCs w:val="24"/>
        </w:rPr>
      </w:pPr>
      <w:r w:rsidRPr="0031517B">
        <w:rPr>
          <w:sz w:val="24"/>
          <w:szCs w:val="24"/>
        </w:rPr>
        <w:tab/>
      </w:r>
      <w:r w:rsidRPr="0031517B">
        <w:rPr>
          <w:sz w:val="24"/>
          <w:szCs w:val="24"/>
        </w:rPr>
        <w:tab/>
      </w:r>
      <w:r w:rsidRPr="0031517B">
        <w:rPr>
          <w:sz w:val="24"/>
          <w:szCs w:val="24"/>
        </w:rPr>
        <w:tab/>
      </w:r>
      <w:r w:rsidRPr="0031517B">
        <w:rPr>
          <w:sz w:val="24"/>
          <w:szCs w:val="24"/>
        </w:rPr>
        <w:tab/>
      </w:r>
      <w:r w:rsidRPr="0031517B">
        <w:rPr>
          <w:sz w:val="24"/>
          <w:szCs w:val="24"/>
        </w:rPr>
        <w:tab/>
      </w:r>
      <w:r w:rsidRPr="0031517B">
        <w:rPr>
          <w:sz w:val="24"/>
          <w:szCs w:val="24"/>
        </w:rPr>
        <w:tab/>
      </w:r>
      <w:r w:rsidRPr="0031517B">
        <w:rPr>
          <w:sz w:val="24"/>
          <w:szCs w:val="24"/>
        </w:rPr>
        <w:tab/>
      </w:r>
    </w:p>
    <w:p w14:paraId="568BA83A" w14:textId="0A7B3E3F" w:rsidR="00FC1905" w:rsidRPr="00711AE2" w:rsidRDefault="00FC1905" w:rsidP="00474179">
      <w:pPr>
        <w:rPr>
          <w:sz w:val="24"/>
          <w:szCs w:val="24"/>
          <w:u w:val="single"/>
        </w:rPr>
      </w:pPr>
      <w:r w:rsidRPr="00FC1905">
        <w:rPr>
          <w:sz w:val="24"/>
          <w:szCs w:val="24"/>
          <w:u w:val="single"/>
        </w:rPr>
        <w:t xml:space="preserve">Please also print your </w:t>
      </w:r>
      <w:proofErr w:type="gramStart"/>
      <w:r w:rsidRPr="00FC1905">
        <w:rPr>
          <w:sz w:val="24"/>
          <w:szCs w:val="24"/>
          <w:u w:val="single"/>
        </w:rPr>
        <w:t>name:_</w:t>
      </w:r>
      <w:proofErr w:type="gramEnd"/>
      <w:r w:rsidRPr="00FC1905">
        <w:rPr>
          <w:sz w:val="24"/>
          <w:szCs w:val="24"/>
          <w:u w:val="single"/>
        </w:rPr>
        <w:t>______________________________________________________</w:t>
      </w:r>
    </w:p>
    <w:sectPr w:rsidR="00FC1905" w:rsidRPr="00711AE2" w:rsidSect="000C6D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A6C"/>
    <w:multiLevelType w:val="hybridMultilevel"/>
    <w:tmpl w:val="248E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624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DE"/>
    <w:rsid w:val="00080E31"/>
    <w:rsid w:val="000C6D75"/>
    <w:rsid w:val="000F3F43"/>
    <w:rsid w:val="00151609"/>
    <w:rsid w:val="00152DD8"/>
    <w:rsid w:val="00170578"/>
    <w:rsid w:val="00177113"/>
    <w:rsid w:val="00185F8E"/>
    <w:rsid w:val="001A5076"/>
    <w:rsid w:val="001D3F67"/>
    <w:rsid w:val="001E1CB6"/>
    <w:rsid w:val="00203EC0"/>
    <w:rsid w:val="002607EA"/>
    <w:rsid w:val="00292FD0"/>
    <w:rsid w:val="002A6EDD"/>
    <w:rsid w:val="003077B1"/>
    <w:rsid w:val="0031517B"/>
    <w:rsid w:val="00393609"/>
    <w:rsid w:val="003A66CF"/>
    <w:rsid w:val="003B309A"/>
    <w:rsid w:val="003C1A30"/>
    <w:rsid w:val="003C6300"/>
    <w:rsid w:val="003C7B39"/>
    <w:rsid w:val="00402507"/>
    <w:rsid w:val="004260AE"/>
    <w:rsid w:val="00474179"/>
    <w:rsid w:val="0048342C"/>
    <w:rsid w:val="004B5D78"/>
    <w:rsid w:val="00572503"/>
    <w:rsid w:val="005849E7"/>
    <w:rsid w:val="005F5A6F"/>
    <w:rsid w:val="00674F91"/>
    <w:rsid w:val="006B52DE"/>
    <w:rsid w:val="006B6865"/>
    <w:rsid w:val="00711AE2"/>
    <w:rsid w:val="007232DA"/>
    <w:rsid w:val="00724AB6"/>
    <w:rsid w:val="0073547B"/>
    <w:rsid w:val="007365E0"/>
    <w:rsid w:val="00790EF5"/>
    <w:rsid w:val="00797B95"/>
    <w:rsid w:val="008104E3"/>
    <w:rsid w:val="00866872"/>
    <w:rsid w:val="008B6122"/>
    <w:rsid w:val="008E17AE"/>
    <w:rsid w:val="0094606E"/>
    <w:rsid w:val="00952FB2"/>
    <w:rsid w:val="00986D75"/>
    <w:rsid w:val="009C146A"/>
    <w:rsid w:val="00A47BD7"/>
    <w:rsid w:val="00A61C53"/>
    <w:rsid w:val="00A8728A"/>
    <w:rsid w:val="00B17CD0"/>
    <w:rsid w:val="00B36FA1"/>
    <w:rsid w:val="00B93926"/>
    <w:rsid w:val="00B94A4F"/>
    <w:rsid w:val="00BA6515"/>
    <w:rsid w:val="00BF423B"/>
    <w:rsid w:val="00C26B11"/>
    <w:rsid w:val="00C36763"/>
    <w:rsid w:val="00C82FFD"/>
    <w:rsid w:val="00C90E73"/>
    <w:rsid w:val="00C91356"/>
    <w:rsid w:val="00CE3A0D"/>
    <w:rsid w:val="00D53A02"/>
    <w:rsid w:val="00DE6CB7"/>
    <w:rsid w:val="00EA4759"/>
    <w:rsid w:val="00ED4650"/>
    <w:rsid w:val="00F732C1"/>
    <w:rsid w:val="00F74CA4"/>
    <w:rsid w:val="00F866A3"/>
    <w:rsid w:val="00F940FB"/>
    <w:rsid w:val="00FA75D0"/>
    <w:rsid w:val="00FB69DA"/>
    <w:rsid w:val="00FC1905"/>
    <w:rsid w:val="00FC2E7A"/>
    <w:rsid w:val="00FD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57B89"/>
  <w15:chartTrackingRefBased/>
  <w15:docId w15:val="{B32E5081-CAEC-4631-943C-F246BE12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2DE"/>
    <w:pPr>
      <w:ind w:left="720"/>
      <w:contextualSpacing/>
    </w:pPr>
  </w:style>
  <w:style w:type="table" w:styleId="TableGrid">
    <w:name w:val="Table Grid"/>
    <w:basedOn w:val="TableNormal"/>
    <w:uiPriority w:val="39"/>
    <w:rsid w:val="0017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Collinsworth</dc:creator>
  <cp:keywords/>
  <dc:description/>
  <cp:lastModifiedBy>bchowell1@bellsouth.net</cp:lastModifiedBy>
  <cp:revision>6</cp:revision>
  <cp:lastPrinted>2024-01-03T02:04:00Z</cp:lastPrinted>
  <dcterms:created xsi:type="dcterms:W3CDTF">2024-01-06T01:14:00Z</dcterms:created>
  <dcterms:modified xsi:type="dcterms:W3CDTF">2024-02-29T19:38:00Z</dcterms:modified>
</cp:coreProperties>
</file>